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135293" w:rsidRPr="00135293" w:rsidRDefault="00135293" w:rsidP="00135293">
      <w:pPr>
        <w:spacing w:line="480" w:lineRule="auto"/>
        <w:jc w:val="center"/>
        <w:rPr>
          <w:rFonts w:ascii="Times New Roman" w:hAnsi="Times New Roman" w:cs="Times New Roman"/>
          <w:b/>
        </w:rPr>
      </w:pPr>
      <w:bookmarkStart w:id="0" w:name="_GoBack"/>
      <w:bookmarkEnd w:id="0"/>
      <w:r w:rsidRPr="00135293">
        <w:rPr>
          <w:rFonts w:ascii="Times New Roman" w:hAnsi="Times New Roman" w:cs="Times New Roman"/>
          <w:b/>
        </w:rPr>
        <w:t>CHEM 280 Discussion with Chart</w:t>
      </w:r>
    </w:p>
    <w:p w:rsidR="0075508C" w:rsidRDefault="00135293" w:rsidP="00135293">
      <w:pPr>
        <w:spacing w:line="480" w:lineRule="auto"/>
        <w:ind w:firstLine="720"/>
        <w:rPr>
          <w:rFonts w:ascii="Times New Roman" w:hAnsi="Times New Roman" w:cs="Times New Roman"/>
        </w:rPr>
      </w:pPr>
      <w:r w:rsidRPr="00135293">
        <w:rPr>
          <w:rFonts w:ascii="Times New Roman" w:hAnsi="Times New Roman" w:cs="Times New Roman"/>
        </w:rPr>
        <w:t>In chemistry, the chemical compounds are written in terms of chemical formulas, and hence a person must know the same. Representing the chemical compounds using their names could have been problematic since their names are long. Still, when simplified in the formulas, it gets more comfortable using the formulas effectively. Chemical procedures offer an understanding of the chemical composition of a compound (Eugenia, 2019). They also represent the ratios in which the constituent elements combine to form the compound. The chemical formula of a compound is crucial while representing it in a chemical equation. In the nursing field, chemistry is much useful, and thus nurses need knowledge on this critical subject. Most of the medications have chemical labels, and all this has to be written in the formula. Significant contributions to health care have been made by chemistry. The development of new drugs involves chemical analysis and synthesis of new compounds. Medicinal chemistry is an exciting field as it links many scientific disciplines and allows for collaboration with other scientists in researching and developing new drugs (Eugenia, 2019). Medicinal chemists apply their chemistry training to the process of synthesizing new pharmaceuticals. Below is a chart showing different chemical formulas and other properties the elements have when they combine with other elements.</w:t>
      </w:r>
    </w:p>
    <w:p w:rsidR="009C7D2F" w:rsidRDefault="009C7D2F" w:rsidP="00135293">
      <w:pPr>
        <w:spacing w:line="480" w:lineRule="auto"/>
        <w:ind w:firstLine="720"/>
        <w:rPr>
          <w:rFonts w:ascii="Times New Roman" w:hAnsi="Times New Roman" w:cs="Times New Roman"/>
        </w:rPr>
      </w:pPr>
    </w:p>
    <w:p w:rsidR="009C7D2F" w:rsidRDefault="009C7D2F" w:rsidP="00135293">
      <w:pPr>
        <w:spacing w:line="480" w:lineRule="auto"/>
        <w:ind w:firstLine="720"/>
        <w:rPr>
          <w:rFonts w:ascii="Times New Roman" w:hAnsi="Times New Roman" w:cs="Times New Roman"/>
        </w:rPr>
      </w:pPr>
    </w:p>
    <w:p w:rsidR="009C7D2F" w:rsidRPr="00135293" w:rsidRDefault="009C7D2F" w:rsidP="00135293">
      <w:pPr>
        <w:spacing w:line="480" w:lineRule="auto"/>
        <w:ind w:firstLine="720"/>
        <w:rPr>
          <w:rFonts w:ascii="Times New Roman" w:hAnsi="Times New Roman" w:cs="Times New Roman"/>
        </w:rPr>
      </w:pPr>
    </w:p>
    <w:p w:rsidR="0075508C" w:rsidRPr="00135293" w:rsidRDefault="0075508C" w:rsidP="00135293">
      <w:pPr>
        <w:spacing w:line="480" w:lineRule="auto"/>
        <w:rPr>
          <w:rFonts w:ascii="Times New Roman" w:hAnsi="Times New Roman" w:cs="Times New Roman"/>
        </w:rPr>
      </w:pPr>
    </w:p>
    <w:tbl>
      <w:tblPr>
        <w:tblStyle w:val="TableGrid"/>
        <w:tblW w:w="13225" w:type="dxa"/>
        <w:tblLook w:val="04A0"/>
      </w:tblPr>
      <w:tblGrid>
        <w:gridCol w:w="974"/>
        <w:gridCol w:w="1176"/>
        <w:gridCol w:w="1269"/>
        <w:gridCol w:w="1363"/>
        <w:gridCol w:w="1363"/>
        <w:gridCol w:w="1108"/>
        <w:gridCol w:w="1255"/>
        <w:gridCol w:w="1023"/>
        <w:gridCol w:w="3694"/>
      </w:tblGrid>
      <w:tr w:rsidR="002303AD" w:rsidRPr="00135293" w:rsidTr="002303AD">
        <w:tc>
          <w:tcPr>
            <w:tcW w:w="981"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lastRenderedPageBreak/>
              <w:t>Name</w:t>
            </w:r>
          </w:p>
        </w:tc>
        <w:tc>
          <w:tcPr>
            <w:tcW w:w="882"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Ionic</w:t>
            </w:r>
          </w:p>
        </w:tc>
        <w:tc>
          <w:tcPr>
            <w:tcW w:w="1227"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Molecular</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Prefix</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Required</w:t>
            </w:r>
          </w:p>
        </w:tc>
        <w:tc>
          <w:tcPr>
            <w:tcW w:w="1353"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Polyatomic</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Cation</w:t>
            </w:r>
          </w:p>
        </w:tc>
        <w:tc>
          <w:tcPr>
            <w:tcW w:w="1331"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Polyatomic</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Anion</w:t>
            </w:r>
          </w:p>
        </w:tc>
        <w:tc>
          <w:tcPr>
            <w:tcW w:w="1150"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Acid/</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Base</w:t>
            </w:r>
          </w:p>
        </w:tc>
        <w:tc>
          <w:tcPr>
            <w:tcW w:w="1286"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Binary/</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oxyacid</w:t>
            </w:r>
          </w:p>
        </w:tc>
        <w:tc>
          <w:tcPr>
            <w:tcW w:w="1030"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Roman</w:t>
            </w:r>
          </w:p>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Num</w:t>
            </w:r>
          </w:p>
          <w:p w:rsidR="002303AD" w:rsidRPr="00135293" w:rsidRDefault="002303AD" w:rsidP="00135293">
            <w:pPr>
              <w:spacing w:line="480" w:lineRule="auto"/>
              <w:jc w:val="center"/>
              <w:rPr>
                <w:rFonts w:ascii="Times New Roman" w:hAnsi="Times New Roman" w:cs="Times New Roman"/>
                <w:b/>
                <w:sz w:val="24"/>
                <w:szCs w:val="24"/>
              </w:rPr>
            </w:pPr>
          </w:p>
        </w:tc>
        <w:tc>
          <w:tcPr>
            <w:tcW w:w="3985" w:type="dxa"/>
          </w:tcPr>
          <w:p w:rsidR="002303AD" w:rsidRPr="00135293" w:rsidRDefault="002303AD" w:rsidP="00135293">
            <w:pPr>
              <w:spacing w:line="480" w:lineRule="auto"/>
              <w:jc w:val="center"/>
              <w:rPr>
                <w:rFonts w:ascii="Times New Roman" w:hAnsi="Times New Roman" w:cs="Times New Roman"/>
                <w:b/>
                <w:sz w:val="24"/>
                <w:szCs w:val="24"/>
              </w:rPr>
            </w:pPr>
            <w:r w:rsidRPr="00135293">
              <w:rPr>
                <w:rFonts w:ascii="Times New Roman" w:hAnsi="Times New Roman" w:cs="Times New Roman"/>
                <w:b/>
                <w:sz w:val="24"/>
                <w:szCs w:val="24"/>
              </w:rPr>
              <w:t>Name</w:t>
            </w:r>
          </w:p>
        </w:tc>
      </w:tr>
      <w:tr w:rsidR="002303AD" w:rsidRPr="00135293" w:rsidTr="002303AD">
        <w:trPr>
          <w:trHeight w:val="836"/>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CuSO</w:t>
            </w:r>
            <w:r w:rsidRPr="00135293">
              <w:rPr>
                <w:rFonts w:ascii="Times New Roman" w:hAnsi="Times New Roman" w:cs="Times New Roman"/>
                <w:b/>
                <w:sz w:val="24"/>
                <w:szCs w:val="24"/>
                <w:vertAlign w:val="subscript"/>
              </w:rPr>
              <w:t>4</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ionic</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BD094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Cu</w:t>
            </w:r>
            <w:r w:rsidRPr="00135293">
              <w:rPr>
                <w:rFonts w:ascii="Times New Roman" w:hAnsi="Times New Roman" w:cs="Times New Roman"/>
                <w:sz w:val="24"/>
                <w:szCs w:val="24"/>
                <w:vertAlign w:val="superscript"/>
              </w:rPr>
              <w:t>2+</w:t>
            </w:r>
          </w:p>
        </w:tc>
        <w:tc>
          <w:tcPr>
            <w:tcW w:w="1331" w:type="dxa"/>
          </w:tcPr>
          <w:p w:rsidR="002303AD" w:rsidRPr="00135293" w:rsidRDefault="00BD094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SO</w:t>
            </w:r>
            <w:r w:rsidRPr="00135293">
              <w:rPr>
                <w:rFonts w:ascii="Times New Roman" w:hAnsi="Times New Roman" w:cs="Times New Roman"/>
                <w:sz w:val="24"/>
                <w:szCs w:val="24"/>
                <w:vertAlign w:val="subscript"/>
              </w:rPr>
              <w:t>4</w:t>
            </w:r>
            <w:r w:rsidRPr="00135293">
              <w:rPr>
                <w:rFonts w:ascii="Times New Roman" w:hAnsi="Times New Roman" w:cs="Times New Roman"/>
                <w:sz w:val="24"/>
                <w:szCs w:val="24"/>
                <w:vertAlign w:val="superscript"/>
              </w:rPr>
              <w:t>2-</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II</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Copper II Sulfate</w:t>
            </w:r>
          </w:p>
        </w:tc>
      </w:tr>
      <w:tr w:rsidR="002303AD" w:rsidRPr="00135293" w:rsidTr="002303AD">
        <w:trPr>
          <w:trHeight w:val="899"/>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HCl</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molecular</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H+</w:t>
            </w:r>
          </w:p>
        </w:tc>
        <w:tc>
          <w:tcPr>
            <w:tcW w:w="1331"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Cl-</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acid</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binary</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Hydrogen Chloride</w:t>
            </w:r>
          </w:p>
        </w:tc>
      </w:tr>
      <w:tr w:rsidR="002303AD" w:rsidRPr="00135293" w:rsidTr="002303AD">
        <w:trPr>
          <w:trHeight w:val="980"/>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NaOH</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ionic</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331"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OH-</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base</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Sodium Hydroxide</w:t>
            </w:r>
          </w:p>
        </w:tc>
      </w:tr>
      <w:tr w:rsidR="002303AD" w:rsidRPr="00135293" w:rsidTr="002303AD">
        <w:trPr>
          <w:trHeight w:val="1160"/>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SnCl</w:t>
            </w:r>
            <w:r w:rsidRPr="00135293">
              <w:rPr>
                <w:rFonts w:ascii="Times New Roman" w:hAnsi="Times New Roman" w:cs="Times New Roman"/>
                <w:b/>
                <w:sz w:val="24"/>
                <w:szCs w:val="24"/>
                <w:vertAlign w:val="subscript"/>
              </w:rPr>
              <w:t>2</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ionic</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Sn+</w:t>
            </w:r>
          </w:p>
        </w:tc>
        <w:tc>
          <w:tcPr>
            <w:tcW w:w="1331"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Cl-</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II</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Tin (II) Chloride</w:t>
            </w:r>
          </w:p>
        </w:tc>
      </w:tr>
      <w:tr w:rsidR="002303AD" w:rsidRPr="00135293" w:rsidTr="002303AD">
        <w:trPr>
          <w:trHeight w:val="980"/>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HNO</w:t>
            </w:r>
            <w:r w:rsidRPr="00135293">
              <w:rPr>
                <w:rFonts w:ascii="Times New Roman" w:hAnsi="Times New Roman" w:cs="Times New Roman"/>
                <w:b/>
                <w:sz w:val="24"/>
                <w:szCs w:val="24"/>
                <w:vertAlign w:val="subscript"/>
              </w:rPr>
              <w:t>3</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molecular</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H+</w:t>
            </w:r>
          </w:p>
        </w:tc>
        <w:tc>
          <w:tcPr>
            <w:tcW w:w="1331" w:type="dxa"/>
          </w:tcPr>
          <w:p w:rsidR="002303AD" w:rsidRPr="00135293" w:rsidRDefault="00BD094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r w:rsidRPr="00135293">
              <w:rPr>
                <w:rFonts w:ascii="Times New Roman" w:hAnsi="Times New Roman" w:cs="Times New Roman"/>
                <w:sz w:val="24"/>
                <w:szCs w:val="24"/>
                <w:vertAlign w:val="subscript"/>
              </w:rPr>
              <w:t>3</w:t>
            </w:r>
            <w:r w:rsidR="006E7F68" w:rsidRPr="00135293">
              <w:rPr>
                <w:rFonts w:ascii="Times New Roman" w:hAnsi="Times New Roman" w:cs="Times New Roman"/>
                <w:sz w:val="24"/>
                <w:szCs w:val="24"/>
              </w:rPr>
              <w:t>-</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acid</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oxyacid</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Nitric Acid</w:t>
            </w:r>
          </w:p>
        </w:tc>
      </w:tr>
      <w:tr w:rsidR="002303AD" w:rsidRPr="00135293" w:rsidTr="002303AD">
        <w:trPr>
          <w:trHeight w:val="1079"/>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H</w:t>
            </w:r>
            <w:r w:rsidRPr="00135293">
              <w:rPr>
                <w:rFonts w:ascii="Times New Roman" w:hAnsi="Times New Roman" w:cs="Times New Roman"/>
                <w:b/>
                <w:sz w:val="24"/>
                <w:szCs w:val="24"/>
                <w:vertAlign w:val="subscript"/>
              </w:rPr>
              <w:t>2</w:t>
            </w:r>
            <w:r w:rsidRPr="00135293">
              <w:rPr>
                <w:rFonts w:ascii="Times New Roman" w:hAnsi="Times New Roman" w:cs="Times New Roman"/>
                <w:b/>
                <w:sz w:val="24"/>
                <w:szCs w:val="24"/>
              </w:rPr>
              <w:t>SO</w:t>
            </w:r>
            <w:r w:rsidRPr="00135293">
              <w:rPr>
                <w:rFonts w:ascii="Times New Roman" w:hAnsi="Times New Roman" w:cs="Times New Roman"/>
                <w:b/>
                <w:sz w:val="24"/>
                <w:szCs w:val="24"/>
                <w:vertAlign w:val="subscript"/>
              </w:rPr>
              <w:t>4</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molecular</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no</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H+</w:t>
            </w:r>
          </w:p>
        </w:tc>
        <w:tc>
          <w:tcPr>
            <w:tcW w:w="1331" w:type="dxa"/>
          </w:tcPr>
          <w:p w:rsidR="002303AD" w:rsidRPr="00135293" w:rsidRDefault="00BD094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SO</w:t>
            </w:r>
            <w:r w:rsidRPr="00135293">
              <w:rPr>
                <w:rFonts w:ascii="Times New Roman" w:hAnsi="Times New Roman" w:cs="Times New Roman"/>
                <w:sz w:val="24"/>
                <w:szCs w:val="24"/>
                <w:vertAlign w:val="subscript"/>
              </w:rPr>
              <w:t>4</w:t>
            </w:r>
            <w:r w:rsidRPr="00135293">
              <w:rPr>
                <w:rFonts w:ascii="Times New Roman" w:hAnsi="Times New Roman" w:cs="Times New Roman"/>
                <w:sz w:val="24"/>
                <w:szCs w:val="24"/>
                <w:vertAlign w:val="superscript"/>
              </w:rPr>
              <w:t>2-</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acid</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oxyacid</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Sulfuric Acid</w:t>
            </w:r>
          </w:p>
        </w:tc>
      </w:tr>
      <w:tr w:rsidR="002303AD" w:rsidRPr="00135293" w:rsidTr="002303AD">
        <w:trPr>
          <w:trHeight w:val="1241"/>
        </w:trPr>
        <w:tc>
          <w:tcPr>
            <w:tcW w:w="981" w:type="dxa"/>
          </w:tcPr>
          <w:p w:rsidR="002303AD" w:rsidRPr="00135293" w:rsidRDefault="002303AD" w:rsidP="00135293">
            <w:pPr>
              <w:spacing w:line="480" w:lineRule="auto"/>
              <w:rPr>
                <w:rFonts w:ascii="Times New Roman" w:hAnsi="Times New Roman" w:cs="Times New Roman"/>
                <w:b/>
                <w:sz w:val="24"/>
                <w:szCs w:val="24"/>
              </w:rPr>
            </w:pPr>
            <w:r w:rsidRPr="00135293">
              <w:rPr>
                <w:rFonts w:ascii="Times New Roman" w:hAnsi="Times New Roman" w:cs="Times New Roman"/>
                <w:b/>
                <w:sz w:val="24"/>
                <w:szCs w:val="24"/>
              </w:rPr>
              <w:t>PCl</w:t>
            </w:r>
            <w:r w:rsidRPr="00135293">
              <w:rPr>
                <w:rFonts w:ascii="Times New Roman" w:hAnsi="Times New Roman" w:cs="Times New Roman"/>
                <w:b/>
                <w:sz w:val="24"/>
                <w:szCs w:val="24"/>
                <w:vertAlign w:val="subscript"/>
              </w:rPr>
              <w:t>3</w:t>
            </w:r>
          </w:p>
        </w:tc>
        <w:tc>
          <w:tcPr>
            <w:tcW w:w="882"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molecular</w:t>
            </w:r>
          </w:p>
        </w:tc>
        <w:tc>
          <w:tcPr>
            <w:tcW w:w="1227"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yes</w:t>
            </w:r>
          </w:p>
        </w:tc>
        <w:tc>
          <w:tcPr>
            <w:tcW w:w="1353" w:type="dxa"/>
          </w:tcPr>
          <w:p w:rsidR="002303AD" w:rsidRPr="00135293" w:rsidRDefault="006E7F68"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P3+</w:t>
            </w:r>
          </w:p>
        </w:tc>
        <w:tc>
          <w:tcPr>
            <w:tcW w:w="1331"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Cl-</w:t>
            </w:r>
          </w:p>
        </w:tc>
        <w:tc>
          <w:tcPr>
            <w:tcW w:w="115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286"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1030"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N/A</w:t>
            </w:r>
          </w:p>
        </w:tc>
        <w:tc>
          <w:tcPr>
            <w:tcW w:w="3985" w:type="dxa"/>
          </w:tcPr>
          <w:p w:rsidR="002303AD" w:rsidRPr="00135293" w:rsidRDefault="002D2857" w:rsidP="00135293">
            <w:pPr>
              <w:spacing w:line="480" w:lineRule="auto"/>
              <w:rPr>
                <w:rFonts w:ascii="Times New Roman" w:hAnsi="Times New Roman" w:cs="Times New Roman"/>
                <w:sz w:val="24"/>
                <w:szCs w:val="24"/>
              </w:rPr>
            </w:pPr>
            <w:r w:rsidRPr="00135293">
              <w:rPr>
                <w:rFonts w:ascii="Times New Roman" w:hAnsi="Times New Roman" w:cs="Times New Roman"/>
                <w:sz w:val="24"/>
                <w:szCs w:val="24"/>
              </w:rPr>
              <w:t>Phosphorus Trichloride</w:t>
            </w:r>
          </w:p>
        </w:tc>
      </w:tr>
    </w:tbl>
    <w:p w:rsidR="0051173B" w:rsidRPr="00135293" w:rsidRDefault="0051173B" w:rsidP="00135293">
      <w:pPr>
        <w:spacing w:line="480" w:lineRule="auto"/>
        <w:rPr>
          <w:rFonts w:ascii="Times New Roman" w:hAnsi="Times New Roman" w:cs="Times New Roman"/>
        </w:rPr>
      </w:pPr>
    </w:p>
    <w:p w:rsidR="00135293" w:rsidRPr="00135293" w:rsidRDefault="00135293" w:rsidP="00135293">
      <w:pPr>
        <w:spacing w:line="480" w:lineRule="auto"/>
        <w:rPr>
          <w:rFonts w:ascii="Times New Roman" w:hAnsi="Times New Roman" w:cs="Times New Roman"/>
        </w:rPr>
      </w:pPr>
    </w:p>
    <w:p w:rsidR="00135293" w:rsidRPr="00135293" w:rsidRDefault="00135293" w:rsidP="00135293">
      <w:pPr>
        <w:spacing w:line="480" w:lineRule="auto"/>
        <w:jc w:val="center"/>
        <w:rPr>
          <w:rFonts w:ascii="Times New Roman" w:hAnsi="Times New Roman" w:cs="Times New Roman"/>
        </w:rPr>
      </w:pPr>
      <w:r w:rsidRPr="00135293">
        <w:rPr>
          <w:rFonts w:ascii="Times New Roman" w:hAnsi="Times New Roman" w:cs="Times New Roman"/>
        </w:rPr>
        <w:t>Reference</w:t>
      </w:r>
    </w:p>
    <w:p w:rsidR="00135293" w:rsidRPr="00135293" w:rsidRDefault="00135293" w:rsidP="00135293">
      <w:pPr>
        <w:spacing w:line="480" w:lineRule="auto"/>
        <w:rPr>
          <w:rFonts w:ascii="Times New Roman" w:hAnsi="Times New Roman" w:cs="Times New Roman"/>
        </w:rPr>
      </w:pPr>
      <w:r w:rsidRPr="00135293">
        <w:rPr>
          <w:rFonts w:ascii="Times New Roman" w:hAnsi="Times New Roman" w:cs="Times New Roman"/>
          <w:color w:val="222222"/>
          <w:shd w:val="clear" w:color="auto" w:fill="FFFFFF"/>
        </w:rPr>
        <w:t>Eugenia, N. (2019). Using LaTeX for chemical formulas. </w:t>
      </w:r>
      <w:r w:rsidRPr="00135293">
        <w:rPr>
          <w:rFonts w:ascii="Times New Roman" w:hAnsi="Times New Roman" w:cs="Times New Roman"/>
          <w:i/>
          <w:iCs/>
          <w:color w:val="222222"/>
          <w:shd w:val="clear" w:color="auto" w:fill="FFFFFF"/>
        </w:rPr>
        <w:t>International Journal of Open Information Technologies</w:t>
      </w:r>
      <w:r w:rsidRPr="00135293">
        <w:rPr>
          <w:rFonts w:ascii="Times New Roman" w:hAnsi="Times New Roman" w:cs="Times New Roman"/>
          <w:color w:val="222222"/>
          <w:shd w:val="clear" w:color="auto" w:fill="FFFFFF"/>
        </w:rPr>
        <w:t>, </w:t>
      </w:r>
      <w:r w:rsidRPr="00135293">
        <w:rPr>
          <w:rFonts w:ascii="Times New Roman" w:hAnsi="Times New Roman" w:cs="Times New Roman"/>
          <w:i/>
          <w:iCs/>
          <w:color w:val="222222"/>
          <w:shd w:val="clear" w:color="auto" w:fill="FFFFFF"/>
        </w:rPr>
        <w:t>7</w:t>
      </w:r>
      <w:r w:rsidRPr="00135293">
        <w:rPr>
          <w:rFonts w:ascii="Times New Roman" w:hAnsi="Times New Roman" w:cs="Times New Roman"/>
          <w:color w:val="222222"/>
          <w:shd w:val="clear" w:color="auto" w:fill="FFFFFF"/>
        </w:rPr>
        <w:t>(8).</w:t>
      </w:r>
    </w:p>
    <w:sectPr w:rsidR="00135293" w:rsidRPr="00135293" w:rsidSect="002303AD">
      <w:pgSz w:w="15840" w:h="12240" w:orient="landscape"/>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10002FF" w:usb1="4000ACFF" w:usb2="00000009" w:usb3="00000000" w:csb0="0000019F" w:csb1="00000000"/>
  </w:font>
  <w:font w:name="Times New Roman">
    <w:panose1 w:val="02020603050405020304"/>
    <w:charset w:val="00"/>
    <w:family w:val="roman"/>
    <w:pitch w:val="variable"/>
    <w:sig w:usb0="E0002AFF" w:usb1="C0007841" w:usb2="00000009" w:usb3="00000000" w:csb0="000001FF" w:csb1="00000000"/>
  </w:font>
  <w:font w:name="Calibri Light">
    <w:altName w:val="Arial"/>
    <w:charset w:val="00"/>
    <w:family w:val="swiss"/>
    <w:pitch w:val="variable"/>
    <w:sig w:usb0="00000000" w:usb1="C000247B" w:usb2="00000009" w:usb3="00000000" w:csb0="000001F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rsids>
    <w:rsidRoot w:val="00D37E53"/>
    <w:rsid w:val="00033A86"/>
    <w:rsid w:val="000473F5"/>
    <w:rsid w:val="000826E5"/>
    <w:rsid w:val="00135293"/>
    <w:rsid w:val="00216A5B"/>
    <w:rsid w:val="002303AD"/>
    <w:rsid w:val="002D2857"/>
    <w:rsid w:val="0051173B"/>
    <w:rsid w:val="00516958"/>
    <w:rsid w:val="006E7F68"/>
    <w:rsid w:val="0075508C"/>
    <w:rsid w:val="007B1191"/>
    <w:rsid w:val="00964956"/>
    <w:rsid w:val="009C7D2F"/>
    <w:rsid w:val="009C7E7D"/>
    <w:rsid w:val="00A9051C"/>
    <w:rsid w:val="00BD0948"/>
    <w:rsid w:val="00D37E53"/>
    <w:rsid w:val="00D70744"/>
    <w:rsid w:val="00E132EE"/>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3074"/>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33A86"/>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51173B"/>
    <w:rPr>
      <w:sz w:val="22"/>
      <w:szCs w:val="22"/>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3</Pages>
  <Words>309</Words>
  <Characters>1764</Characters>
  <Application>Microsoft Office Word</Application>
  <DocSecurity>0</DocSecurity>
  <Lines>14</Lines>
  <Paragraphs>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2069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Jen M</dc:creator>
  <cp:lastModifiedBy>Kevin</cp:lastModifiedBy>
  <cp:revision>2</cp:revision>
  <dcterms:created xsi:type="dcterms:W3CDTF">2020-11-10T03:01:00Z</dcterms:created>
  <dcterms:modified xsi:type="dcterms:W3CDTF">2020-11-10T03:01:00Z</dcterms:modified>
</cp:coreProperties>
</file>